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Agenda for initial incident call</w:t>
      </w:r>
    </w:p>
    <w:p w:rsidR="00000000" w:rsidDel="00000000" w:rsidP="00000000" w:rsidRDefault="00000000" w:rsidRPr="00000000" w14:paraId="00000001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Recap priorities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Welfare of staff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Reputation &amp; welfare of clients</w:t>
      </w:r>
    </w:p>
    <w:p w:rsidR="00000000" w:rsidDel="00000000" w:rsidP="00000000" w:rsidRDefault="00000000" w:rsidRPr="00000000" w14:paraId="00000005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Scope of incident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we know has happene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Actions taken so far to establish scope of incident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Who we’ve notified/mobilised so far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Who else we need to notify/mobilise</w:t>
      </w:r>
    </w:p>
    <w:p w:rsidR="00000000" w:rsidDel="00000000" w:rsidP="00000000" w:rsidRDefault="00000000" w:rsidRPr="00000000" w14:paraId="0000000B">
      <w:pPr>
        <w:spacing w:after="0" w:before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update: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when we'll check in with each other and how</w:t>
      </w:r>
    </w:p>
    <w:p w:rsidR="00000000" w:rsidDel="00000000" w:rsidP="00000000" w:rsidRDefault="00000000" w:rsidRPr="00000000" w14:paraId="0000000E">
      <w:pPr>
        <w:spacing w:after="0" w:before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Lessons learned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olicy/process to change/update </w:t>
      </w:r>
    </w:p>
    <w:p w:rsidR="00000000" w:rsidDel="00000000" w:rsidP="00000000" w:rsidRDefault="00000000" w:rsidRPr="00000000" w14:paraId="00000011">
      <w:pPr>
        <w:spacing w:after="0" w:before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Actions to complete</w:t>
      </w:r>
    </w:p>
    <w:p w:rsidR="00000000" w:rsidDel="00000000" w:rsidP="00000000" w:rsidRDefault="00000000" w:rsidRPr="00000000" w14:paraId="00000013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890"/>
        <w:gridCol w:w="3300"/>
        <w:tblGridChange w:id="0">
          <w:tblGrid>
            <w:gridCol w:w="3660"/>
            <w:gridCol w:w="1890"/>
            <w:gridCol w:w="3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Who &amp; 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="312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40" w:top="1440" w:left="1440" w:right="1440" w:header="43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64" w:lineRule="auto"/>
      <w:ind w:left="0" w:right="15" w:firstLine="0"/>
      <w:contextualSpacing w:val="0"/>
      <w:rPr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1st floor, 6-9 Kinghorn St, London, EC1A 7HW</w:t>
    </w:r>
    <w:r w:rsidDel="00000000" w:rsidR="00000000" w:rsidRPr="00000000">
      <w:rPr>
        <w:sz w:val="16"/>
        <w:szCs w:val="16"/>
        <w:rtl w:val="0"/>
      </w:rPr>
      <w:tab/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64" w:lineRule="auto"/>
      <w:ind w:left="0" w:right="15" w:firstLine="0"/>
      <w:contextualSpacing w:val="0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sz w:val="16"/>
        <w:szCs w:val="16"/>
        <w:shd w:fill="auto" w:val="clear"/>
        <w:vertAlign w:val="baseline"/>
        <w:rtl w:val="0"/>
      </w:rPr>
      <w:t xml:space="preserve">hello@helpful</w:t>
    </w:r>
    <w:r w:rsidDel="00000000" w:rsidR="00000000" w:rsidRPr="00000000">
      <w:rPr>
        <w:sz w:val="16"/>
        <w:szCs w:val="16"/>
        <w:rtl w:val="0"/>
      </w:rPr>
      <w:t xml:space="preserve">digital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sz w:val="16"/>
        <w:szCs w:val="16"/>
        <w:shd w:fill="auto" w:val="clear"/>
        <w:vertAlign w:val="baseline"/>
        <w:rtl w:val="0"/>
      </w:rPr>
      <w:t xml:space="preserve">.com</w:t>
    </w:r>
    <w:r w:rsidDel="00000000" w:rsidR="00000000" w:rsidRPr="00000000">
      <w:rPr>
        <w:sz w:val="16"/>
        <w:szCs w:val="16"/>
        <w:rtl w:val="0"/>
      </w:rPr>
      <w:t xml:space="preserve"> | </w:t>
    </w:r>
    <w:r w:rsidDel="00000000" w:rsidR="00000000" w:rsidRPr="00000000">
      <w:rPr>
        <w:sz w:val="16"/>
        <w:szCs w:val="16"/>
        <w:rtl w:val="0"/>
      </w:rPr>
      <w:t xml:space="preserve">+44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20 3012 102</w:t>
    </w:r>
    <w:r w:rsidDel="00000000" w:rsidR="00000000" w:rsidRPr="00000000">
      <w:rPr>
        <w:sz w:val="16"/>
        <w:szCs w:val="16"/>
        <w:rtl w:val="0"/>
      </w:rPr>
      <w:t xml:space="preserve">4 |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@helpfuldigital</w:t>
    </w:r>
    <w:r w:rsidDel="00000000" w:rsidR="00000000" w:rsidRPr="00000000">
      <w:rPr>
        <w:sz w:val="16"/>
        <w:szCs w:val="16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https://helpful</w:t>
    </w:r>
    <w:r w:rsidDel="00000000" w:rsidR="00000000" w:rsidRPr="00000000">
      <w:rPr>
        <w:sz w:val="16"/>
        <w:szCs w:val="16"/>
        <w:rtl w:val="0"/>
      </w:rPr>
      <w:t xml:space="preserve">digital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60" w:line="240" w:lineRule="auto"/>
      <w:ind w:left="0" w:right="15" w:firstLine="0"/>
      <w:contextualSpacing w:val="0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Helpful Technology Ltd (7165965) and Social Simulator Ltd (8228029) trade as Helpful Digital Group (10487998)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60" w:line="264" w:lineRule="auto"/>
      <w:ind w:left="-666" w:right="0" w:firstLine="0"/>
      <w:contextualSpacing w:val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400897" cy="491232"/>
          <wp:effectExtent b="0" l="0" r="0" t="0"/>
          <wp:docPr descr="../../Helpful%20Shared/Marketing%20&amp;%20Logos/Brand/Helpful%20-%20corporate/Helpful%20-%20colour%20no%20strapline.png" id="1" name="image2.png"/>
          <a:graphic>
            <a:graphicData uri="http://schemas.openxmlformats.org/drawingml/2006/picture">
              <pic:pic>
                <pic:nvPicPr>
                  <pic:cNvPr descr="../../Helpful%20Shared/Marketing%20&amp;%20Logos/Brand/Helpful%20-%20corporate/Helpful%20-%20colour%20no%20straplin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897" cy="4912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GB"/>
      </w:rPr>
    </w:rPrDefault>
    <w:pPrDefault>
      <w:pPr>
        <w:spacing w:after="120" w:before="12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64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